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 xml:space="preserve">By the authority of the Plans of Organization of the Republican Party of Virginia and the Prince William County Republican Committee, I hereby call a meeting of the Prince William County Republican Committee, to conduct its regular business on Monday, October 22nd, 2018. The doors open for discussion and fellowship at 7:00 PM and the meeting will begin at 7:30 PM.  The meeting will be held at Louise A. Benton Middle School, 7411 </w:t>
      </w:r>
      <w:proofErr w:type="spellStart"/>
      <w:r>
        <w:rPr>
          <w:rStyle w:val="Strong"/>
          <w:rFonts w:ascii="Trebuchet MS" w:hAnsi="Trebuchet MS"/>
          <w:color w:val="000000"/>
          <w:sz w:val="21"/>
          <w:szCs w:val="21"/>
        </w:rPr>
        <w:t>Hoadly</w:t>
      </w:r>
      <w:proofErr w:type="spellEnd"/>
      <w:r>
        <w:rPr>
          <w:rStyle w:val="Strong"/>
          <w:rFonts w:ascii="Trebuchet MS" w:hAnsi="Trebuchet MS"/>
          <w:color w:val="000000"/>
          <w:sz w:val="21"/>
          <w:szCs w:val="21"/>
        </w:rPr>
        <w:t xml:space="preserve"> Road, Manassas, VA 20112.</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At this meeting we will be collecting for </w:t>
      </w:r>
      <w:hyperlink r:id="rId4" w:tgtFrame="_blank" w:history="1">
        <w:r>
          <w:rPr>
            <w:rStyle w:val="Hyperlink"/>
            <w:rFonts w:ascii="Trebuchet MS" w:hAnsi="Trebuchet MS"/>
            <w:b/>
            <w:bCs/>
            <w:sz w:val="21"/>
            <w:szCs w:val="21"/>
          </w:rPr>
          <w:t>Street Light Ministries</w:t>
        </w:r>
      </w:hyperlink>
      <w:r>
        <w:rPr>
          <w:rStyle w:val="Strong"/>
          <w:rFonts w:ascii="Trebuchet MS" w:hAnsi="Trebuchet MS"/>
          <w:color w:val="000000"/>
          <w:sz w:val="21"/>
          <w:szCs w:val="21"/>
        </w:rPr>
        <w:t> who work to alleviate suffering among the poor and homeless in our community. With the winter coming we are collecting socks, hats, gloves, propane tanks and heaters, as well as blankets and tarps.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0"/>
          <w:szCs w:val="20"/>
        </w:rPr>
        <w:t>AGENDA</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1.  Call to Order - 7:30 PM</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2.  Invocation &amp; Pledge of Allegiance</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3.  Candidates' Time</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4. </w:t>
      </w:r>
      <w:r>
        <w:rPr>
          <w:rFonts w:ascii="Trebuchet MS" w:hAnsi="Trebuchet MS"/>
          <w:color w:val="000000"/>
          <w:sz w:val="21"/>
          <w:szCs w:val="21"/>
        </w:rPr>
        <w:t> </w:t>
      </w:r>
      <w:r>
        <w:rPr>
          <w:rStyle w:val="Strong"/>
          <w:rFonts w:ascii="Trebuchet MS" w:hAnsi="Trebuchet MS"/>
          <w:color w:val="000000"/>
          <w:sz w:val="21"/>
          <w:szCs w:val="21"/>
        </w:rPr>
        <w:t> Roll Call - 8:05 PM</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5.  Approval of previous meeting’s minutes - 8:08 PM</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6.  New Business - 8:10 PM</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       -  Membership Status</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       -  Election Day operations</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       -  Vice Chairman - Jo Watts</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 xml:space="preserve">       -  Events – Operations - Tim </w:t>
      </w:r>
      <w:proofErr w:type="spellStart"/>
      <w:r>
        <w:rPr>
          <w:rStyle w:val="Strong"/>
          <w:rFonts w:ascii="Trebuchet MS" w:hAnsi="Trebuchet MS"/>
          <w:color w:val="000000"/>
          <w:sz w:val="21"/>
          <w:szCs w:val="21"/>
        </w:rPr>
        <w:t>Singstock</w:t>
      </w:r>
      <w:proofErr w:type="spellEnd"/>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7.  Chairman's Report - 8:30 PM</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     - Treasurer’s Report - Mario Beckles</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     - Events/Training/Headquarters</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8.  Report of Republican Clubs and Managerial Districts - 8:45 PM</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9.  Campaign Announcements - 9:00 PM</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10.  Admission of New Members - 9:05 PM</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11.  Adjourn - 9:10 PM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634B9F" w:rsidRDefault="00634B9F" w:rsidP="00634B9F">
      <w:pPr>
        <w:pStyle w:val="NormalWeb"/>
        <w:shd w:val="clear" w:color="auto" w:fill="FFFFFF"/>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The Chair reserves the right to recognize elected officials at any time for the purposes of remarks, announcements or a report. </w:t>
      </w:r>
    </w:p>
    <w:p w:rsidR="00EB6A13" w:rsidRDefault="00EB6A13">
      <w:bookmarkStart w:id="0" w:name="_GoBack"/>
      <w:bookmarkEnd w:id="0"/>
    </w:p>
    <w:sectPr w:rsidR="00EB6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9F"/>
    <w:rsid w:val="00634B9F"/>
    <w:rsid w:val="00D52980"/>
    <w:rsid w:val="00EB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F762-FB6F-4607-9F9E-A3F39F45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B9F"/>
    <w:rPr>
      <w:b/>
      <w:bCs/>
    </w:rPr>
  </w:style>
  <w:style w:type="character" w:styleId="Hyperlink">
    <w:name w:val="Hyperlink"/>
    <w:basedOn w:val="DefaultParagraphFont"/>
    <w:uiPriority w:val="99"/>
    <w:semiHidden/>
    <w:unhideWhenUsed/>
    <w:rsid w:val="00634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k.icptrack.com/icp/relay.php?r=33611822&amp;msgid=542754&amp;act=CMHH&amp;c=1036795&amp;destination=http%3A%2F%2Fthestreetlight.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dc:creator>
  <cp:keywords/>
  <dc:description/>
  <cp:lastModifiedBy>Robert Watson</cp:lastModifiedBy>
  <cp:revision>1</cp:revision>
  <dcterms:created xsi:type="dcterms:W3CDTF">2018-10-21T11:39:00Z</dcterms:created>
  <dcterms:modified xsi:type="dcterms:W3CDTF">2018-10-21T11:40:00Z</dcterms:modified>
</cp:coreProperties>
</file>